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E4F1A7" w14:textId="77777777" w:rsidR="00C62AD4" w:rsidRPr="00B039C9" w:rsidRDefault="00C62AD4" w:rsidP="00B039C9">
      <w:pPr>
        <w:autoSpaceDE w:val="0"/>
        <w:autoSpaceDN w:val="0"/>
        <w:adjustRightInd w:val="0"/>
        <w:spacing w:after="0" w:line="240" w:lineRule="auto"/>
        <w:ind w:right="567"/>
        <w:jc w:val="both"/>
        <w:rPr>
          <w:rFonts w:ascii="CorpoS" w:hAnsi="CorpoS" w:cs="Trebuchet MS"/>
          <w:b/>
          <w:bCs/>
          <w:sz w:val="24"/>
          <w:szCs w:val="24"/>
        </w:rPr>
      </w:pPr>
    </w:p>
    <w:p w14:paraId="1AE19345" w14:textId="5C9BB765" w:rsidR="00105066" w:rsidRPr="00105066" w:rsidRDefault="007601A4" w:rsidP="00105066">
      <w:pPr>
        <w:autoSpaceDE w:val="0"/>
        <w:autoSpaceDN w:val="0"/>
        <w:adjustRightInd w:val="0"/>
        <w:spacing w:line="360" w:lineRule="auto"/>
        <w:ind w:right="567"/>
        <w:rPr>
          <w:rFonts w:ascii="Arial" w:hAnsi="Arial" w:cs="Arial"/>
          <w:b/>
          <w:bCs/>
          <w:sz w:val="28"/>
          <w:szCs w:val="28"/>
        </w:rPr>
      </w:pPr>
      <w:r>
        <w:rPr>
          <w:rFonts w:ascii="Arial" w:hAnsi="Arial" w:cs="Arial"/>
          <w:b/>
          <w:bCs/>
          <w:sz w:val="28"/>
          <w:szCs w:val="28"/>
        </w:rPr>
        <w:t>Bäckerskunst auf der G</w:t>
      </w:r>
      <w:r w:rsidR="00A14BED" w:rsidRPr="00A14BED">
        <w:rPr>
          <w:rFonts w:ascii="Arial" w:hAnsi="Arial" w:cs="Arial"/>
          <w:b/>
          <w:bCs/>
          <w:sz w:val="28"/>
          <w:szCs w:val="28"/>
        </w:rPr>
        <w:t>rünen Woche 2017</w:t>
      </w:r>
      <w:r w:rsidR="00105066" w:rsidRPr="00422B48">
        <w:rPr>
          <w:rFonts w:ascii="Arial" w:hAnsi="Arial" w:cs="Arial"/>
          <w:b/>
          <w:bCs/>
          <w:sz w:val="28"/>
          <w:szCs w:val="28"/>
        </w:rPr>
        <w:br/>
      </w:r>
      <w:r w:rsidR="00904C81" w:rsidRPr="00904C81">
        <w:rPr>
          <w:rFonts w:ascii="Arial" w:hAnsi="Arial" w:cs="Arial"/>
          <w:b/>
          <w:bCs/>
        </w:rPr>
        <w:t>Aktionen und b</w:t>
      </w:r>
      <w:r w:rsidR="00AF703C" w:rsidRPr="00904C81">
        <w:rPr>
          <w:rFonts w:ascii="Arial" w:hAnsi="Arial" w:cs="Arial"/>
          <w:b/>
          <w:bCs/>
        </w:rPr>
        <w:t>untes Messetreiben</w:t>
      </w:r>
      <w:r w:rsidR="00A14BED" w:rsidRPr="00904C81">
        <w:rPr>
          <w:rFonts w:ascii="Arial" w:hAnsi="Arial" w:cs="Arial"/>
          <w:b/>
          <w:bCs/>
        </w:rPr>
        <w:t xml:space="preserve"> für Klein und Groß</w:t>
      </w:r>
      <w:r w:rsidR="00AF703C" w:rsidRPr="00904C81">
        <w:rPr>
          <w:rFonts w:ascii="Arial" w:hAnsi="Arial" w:cs="Arial"/>
          <w:b/>
          <w:bCs/>
        </w:rPr>
        <w:t xml:space="preserve"> vom kleinen </w:t>
      </w:r>
      <w:r w:rsidR="00A14BED" w:rsidRPr="00904C81">
        <w:rPr>
          <w:rFonts w:ascii="Arial" w:hAnsi="Arial" w:cs="Arial"/>
          <w:b/>
          <w:bCs/>
        </w:rPr>
        <w:t>Superheld</w:t>
      </w:r>
      <w:r w:rsidR="00AF703C" w:rsidRPr="00904C81">
        <w:rPr>
          <w:rFonts w:ascii="Arial" w:hAnsi="Arial" w:cs="Arial"/>
          <w:b/>
          <w:bCs/>
        </w:rPr>
        <w:t>en</w:t>
      </w:r>
      <w:r w:rsidR="00A14BED" w:rsidRPr="00904C81">
        <w:rPr>
          <w:rFonts w:ascii="Arial" w:hAnsi="Arial" w:cs="Arial"/>
          <w:b/>
          <w:bCs/>
        </w:rPr>
        <w:t xml:space="preserve"> </w:t>
      </w:r>
      <w:r w:rsidR="00D75D42" w:rsidRPr="00904C81">
        <w:rPr>
          <w:rFonts w:ascii="Arial" w:hAnsi="Arial" w:cs="Arial"/>
          <w:b/>
          <w:bCs/>
        </w:rPr>
        <w:t>des</w:t>
      </w:r>
      <w:r w:rsidR="00D75D42">
        <w:rPr>
          <w:rFonts w:ascii="Arial" w:hAnsi="Arial" w:cs="Arial"/>
          <w:b/>
          <w:bCs/>
        </w:rPr>
        <w:t xml:space="preserve"> Bäckerhandwerks</w:t>
      </w:r>
      <w:r w:rsidR="00A14BED">
        <w:rPr>
          <w:rFonts w:ascii="Arial" w:hAnsi="Arial" w:cs="Arial"/>
          <w:b/>
          <w:bCs/>
        </w:rPr>
        <w:t xml:space="preserve"> bis zum Brotsommelier</w:t>
      </w:r>
    </w:p>
    <w:p w14:paraId="2F43B74F" w14:textId="6A8F230F" w:rsidR="00105066" w:rsidRPr="00105066" w:rsidRDefault="00105066" w:rsidP="00105066">
      <w:pPr>
        <w:autoSpaceDE w:val="0"/>
        <w:autoSpaceDN w:val="0"/>
        <w:adjustRightInd w:val="0"/>
        <w:spacing w:line="360" w:lineRule="auto"/>
        <w:ind w:right="334"/>
        <w:rPr>
          <w:rFonts w:ascii="Arial" w:hAnsi="Arial" w:cs="Arial"/>
          <w:b/>
          <w:color w:val="000000"/>
        </w:rPr>
      </w:pPr>
      <w:r w:rsidRPr="00C31E6D">
        <w:rPr>
          <w:rFonts w:ascii="Arial" w:hAnsi="Arial" w:cs="Arial"/>
          <w:i/>
          <w:color w:val="000000"/>
        </w:rPr>
        <w:t xml:space="preserve">Berlin, </w:t>
      </w:r>
      <w:r w:rsidR="002F7E3F">
        <w:rPr>
          <w:rFonts w:ascii="Arial" w:hAnsi="Arial" w:cs="Arial"/>
          <w:i/>
          <w:color w:val="000000"/>
        </w:rPr>
        <w:t>12.01.2017</w:t>
      </w:r>
      <w:r w:rsidRPr="00C31E6D">
        <w:rPr>
          <w:rFonts w:ascii="Arial" w:hAnsi="Arial" w:cs="Arial"/>
          <w:i/>
          <w:color w:val="000000"/>
        </w:rPr>
        <w:t xml:space="preserve"> – </w:t>
      </w:r>
      <w:r w:rsidR="00A14BED" w:rsidRPr="00C31E6D">
        <w:rPr>
          <w:rFonts w:ascii="Arial" w:hAnsi="Arial" w:cs="Arial"/>
          <w:b/>
          <w:color w:val="000000"/>
        </w:rPr>
        <w:t>Vom 20. bis 29. Januar 2017 präsentiert der Zentralverband das</w:t>
      </w:r>
      <w:r w:rsidR="00A14BED" w:rsidRPr="00A14BED">
        <w:rPr>
          <w:rFonts w:ascii="Arial" w:hAnsi="Arial" w:cs="Arial"/>
          <w:b/>
          <w:color w:val="000000"/>
        </w:rPr>
        <w:t xml:space="preserve"> deutsche Bäckerhandwerk</w:t>
      </w:r>
      <w:r w:rsidR="00A14BED">
        <w:rPr>
          <w:rFonts w:ascii="Arial" w:hAnsi="Arial" w:cs="Arial"/>
          <w:b/>
          <w:color w:val="000000"/>
        </w:rPr>
        <w:t xml:space="preserve"> auf</w:t>
      </w:r>
      <w:r w:rsidR="00E95131">
        <w:rPr>
          <w:rFonts w:ascii="Arial" w:hAnsi="Arial" w:cs="Arial"/>
          <w:b/>
          <w:color w:val="000000"/>
        </w:rPr>
        <w:t xml:space="preserve"> </w:t>
      </w:r>
      <w:r w:rsidR="00A14BED">
        <w:rPr>
          <w:rFonts w:ascii="Arial" w:hAnsi="Arial" w:cs="Arial"/>
          <w:b/>
          <w:color w:val="000000"/>
        </w:rPr>
        <w:t>der Grünen Woche in Berlin</w:t>
      </w:r>
      <w:r w:rsidR="00CC7C68">
        <w:rPr>
          <w:rFonts w:ascii="Arial" w:hAnsi="Arial" w:cs="Arial"/>
          <w:b/>
          <w:color w:val="000000"/>
        </w:rPr>
        <w:t>.</w:t>
      </w:r>
      <w:r w:rsidR="00A14BED">
        <w:rPr>
          <w:rFonts w:ascii="Arial" w:hAnsi="Arial" w:cs="Arial"/>
          <w:b/>
          <w:color w:val="000000"/>
        </w:rPr>
        <w:t xml:space="preserve"> </w:t>
      </w:r>
      <w:r w:rsidR="00E95131">
        <w:rPr>
          <w:rFonts w:ascii="Arial" w:hAnsi="Arial" w:cs="Arial"/>
          <w:b/>
          <w:color w:val="000000"/>
        </w:rPr>
        <w:t>Beim</w:t>
      </w:r>
      <w:r w:rsidR="00A14BED">
        <w:rPr>
          <w:rFonts w:ascii="Arial" w:hAnsi="Arial" w:cs="Arial"/>
          <w:b/>
          <w:color w:val="000000"/>
        </w:rPr>
        <w:t xml:space="preserve"> Messeauftritt </w:t>
      </w:r>
      <w:r w:rsidR="00E95131">
        <w:rPr>
          <w:rFonts w:ascii="Arial" w:hAnsi="Arial" w:cs="Arial"/>
          <w:b/>
          <w:color w:val="000000"/>
        </w:rPr>
        <w:t xml:space="preserve">auf dem </w:t>
      </w:r>
      <w:proofErr w:type="spellStart"/>
      <w:r w:rsidR="00E95131">
        <w:rPr>
          <w:rFonts w:ascii="Arial" w:hAnsi="Arial" w:cs="Arial"/>
          <w:b/>
          <w:color w:val="000000"/>
        </w:rPr>
        <w:t>ErlebnisBauernhof</w:t>
      </w:r>
      <w:proofErr w:type="spellEnd"/>
      <w:r w:rsidR="00E95131">
        <w:rPr>
          <w:rFonts w:ascii="Arial" w:hAnsi="Arial" w:cs="Arial"/>
          <w:b/>
          <w:color w:val="000000"/>
        </w:rPr>
        <w:t xml:space="preserve"> in </w:t>
      </w:r>
      <w:r w:rsidR="00E95131" w:rsidRPr="00E95131">
        <w:rPr>
          <w:rFonts w:ascii="Arial" w:hAnsi="Arial" w:cs="Arial"/>
          <w:b/>
          <w:color w:val="000000"/>
        </w:rPr>
        <w:t xml:space="preserve">Halle 3.2 </w:t>
      </w:r>
      <w:r w:rsidR="00EF53B5">
        <w:rPr>
          <w:rFonts w:ascii="Arial" w:hAnsi="Arial" w:cs="Arial"/>
          <w:b/>
          <w:color w:val="000000"/>
        </w:rPr>
        <w:t>drehen sich</w:t>
      </w:r>
      <w:r w:rsidR="00A14BED">
        <w:rPr>
          <w:rFonts w:ascii="Arial" w:hAnsi="Arial" w:cs="Arial"/>
          <w:b/>
          <w:color w:val="000000"/>
        </w:rPr>
        <w:t xml:space="preserve"> </w:t>
      </w:r>
      <w:r w:rsidR="00EF53B5">
        <w:rPr>
          <w:rFonts w:ascii="Arial" w:hAnsi="Arial" w:cs="Arial"/>
          <w:b/>
          <w:color w:val="000000"/>
        </w:rPr>
        <w:t xml:space="preserve">alle Aktionen </w:t>
      </w:r>
      <w:r w:rsidR="00D75D42">
        <w:rPr>
          <w:rFonts w:ascii="Arial" w:hAnsi="Arial" w:cs="Arial"/>
          <w:b/>
          <w:color w:val="000000"/>
        </w:rPr>
        <w:t xml:space="preserve">um die handwerkliche Bäckerskunst – </w:t>
      </w:r>
      <w:r w:rsidR="00A14BED">
        <w:rPr>
          <w:rFonts w:ascii="Arial" w:hAnsi="Arial" w:cs="Arial"/>
          <w:b/>
          <w:color w:val="000000"/>
        </w:rPr>
        <w:t>v</w:t>
      </w:r>
      <w:r w:rsidR="00A14BED" w:rsidRPr="00A14BED">
        <w:rPr>
          <w:rFonts w:ascii="Arial" w:hAnsi="Arial" w:cs="Arial"/>
          <w:b/>
          <w:color w:val="000000"/>
        </w:rPr>
        <w:t xml:space="preserve">om Bäckman-Zauber für die Kleinsten über die hohe </w:t>
      </w:r>
      <w:r w:rsidR="00A14BED">
        <w:rPr>
          <w:rFonts w:ascii="Arial" w:hAnsi="Arial" w:cs="Arial"/>
          <w:b/>
          <w:color w:val="000000"/>
        </w:rPr>
        <w:t>S</w:t>
      </w:r>
      <w:r w:rsidR="00A14BED" w:rsidRPr="00A14BED">
        <w:rPr>
          <w:rFonts w:ascii="Arial" w:hAnsi="Arial" w:cs="Arial"/>
          <w:b/>
          <w:color w:val="000000"/>
        </w:rPr>
        <w:t xml:space="preserve">chule der </w:t>
      </w:r>
      <w:r w:rsidR="00A14BED">
        <w:rPr>
          <w:rFonts w:ascii="Arial" w:hAnsi="Arial" w:cs="Arial"/>
          <w:b/>
          <w:color w:val="000000"/>
        </w:rPr>
        <w:t>Bäcker-</w:t>
      </w:r>
      <w:r w:rsidR="00A14BED" w:rsidRPr="00A14BED">
        <w:rPr>
          <w:rFonts w:ascii="Arial" w:hAnsi="Arial" w:cs="Arial"/>
          <w:b/>
          <w:color w:val="000000"/>
        </w:rPr>
        <w:t>Nationalmannschaft bis zum Genussprofi Brotsommelier</w:t>
      </w:r>
      <w:r w:rsidR="00A14BED">
        <w:rPr>
          <w:rFonts w:ascii="Arial" w:hAnsi="Arial" w:cs="Arial"/>
          <w:b/>
          <w:color w:val="000000"/>
        </w:rPr>
        <w:t xml:space="preserve">. </w:t>
      </w:r>
    </w:p>
    <w:p w14:paraId="769AA7B5" w14:textId="5B3A0A50" w:rsidR="0022254A" w:rsidRDefault="00A14BED" w:rsidP="00105066">
      <w:pPr>
        <w:autoSpaceDE w:val="0"/>
        <w:autoSpaceDN w:val="0"/>
        <w:adjustRightInd w:val="0"/>
        <w:spacing w:line="360" w:lineRule="auto"/>
        <w:ind w:right="334"/>
        <w:rPr>
          <w:rFonts w:ascii="Arial" w:hAnsi="Arial" w:cs="Arial"/>
        </w:rPr>
      </w:pPr>
      <w:r w:rsidRPr="00A14BED">
        <w:rPr>
          <w:rFonts w:ascii="Arial" w:hAnsi="Arial" w:cs="Arial"/>
        </w:rPr>
        <w:t>Der Zentralverband</w:t>
      </w:r>
      <w:r>
        <w:rPr>
          <w:rFonts w:ascii="Arial" w:hAnsi="Arial" w:cs="Arial"/>
        </w:rPr>
        <w:t xml:space="preserve"> des Deutschen Bäckerhandwerks e.V. </w:t>
      </w:r>
      <w:r w:rsidRPr="00A14BED">
        <w:rPr>
          <w:rFonts w:ascii="Arial" w:hAnsi="Arial" w:cs="Arial"/>
        </w:rPr>
        <w:t xml:space="preserve">präsentiert vom 20. bis 29. Januar das deutsche Bäckerhandwerk auf der weltweit größten Ausstellung für Landwirtschaft, Ernährung und Gartenbau im Kreise von Kollegen aus Landwirtschaft und Handwerk. Auf dem </w:t>
      </w:r>
      <w:proofErr w:type="spellStart"/>
      <w:r w:rsidRPr="00A14BED">
        <w:rPr>
          <w:rFonts w:ascii="Arial" w:hAnsi="Arial" w:cs="Arial"/>
        </w:rPr>
        <w:t>ErlebnisBauernhof</w:t>
      </w:r>
      <w:proofErr w:type="spellEnd"/>
      <w:r w:rsidRPr="00A14BED">
        <w:rPr>
          <w:rFonts w:ascii="Arial" w:hAnsi="Arial" w:cs="Arial"/>
        </w:rPr>
        <w:t xml:space="preserve">, einer gemeinsamen Initiative des Deutschen Bauernverbandes, des Vereins </w:t>
      </w:r>
      <w:proofErr w:type="spellStart"/>
      <w:r w:rsidRPr="00A14BED">
        <w:rPr>
          <w:rFonts w:ascii="Arial" w:hAnsi="Arial" w:cs="Arial"/>
        </w:rPr>
        <w:t>information.medien.agrar</w:t>
      </w:r>
      <w:proofErr w:type="spellEnd"/>
      <w:r w:rsidRPr="00A14BED">
        <w:rPr>
          <w:rFonts w:ascii="Arial" w:hAnsi="Arial" w:cs="Arial"/>
        </w:rPr>
        <w:t xml:space="preserve"> und </w:t>
      </w:r>
      <w:r w:rsidR="006819C2">
        <w:rPr>
          <w:rFonts w:ascii="Arial" w:hAnsi="Arial" w:cs="Arial"/>
        </w:rPr>
        <w:t>des</w:t>
      </w:r>
      <w:r w:rsidR="002F7E3F">
        <w:rPr>
          <w:rFonts w:ascii="Arial" w:hAnsi="Arial" w:cs="Arial"/>
        </w:rPr>
        <w:t xml:space="preserve"> </w:t>
      </w:r>
      <w:r w:rsidR="00B90A27" w:rsidRPr="00B90A27">
        <w:rPr>
          <w:rFonts w:ascii="Arial" w:hAnsi="Arial" w:cs="Arial"/>
        </w:rPr>
        <w:t>Forum</w:t>
      </w:r>
      <w:r w:rsidR="006819C2">
        <w:rPr>
          <w:rFonts w:ascii="Arial" w:hAnsi="Arial" w:cs="Arial"/>
        </w:rPr>
        <w:t>s</w:t>
      </w:r>
      <w:r w:rsidR="00B90A27" w:rsidRPr="00B90A27">
        <w:rPr>
          <w:rFonts w:ascii="Arial" w:hAnsi="Arial" w:cs="Arial"/>
        </w:rPr>
        <w:t xml:space="preserve"> Moderne Landwirtschaft e.V.</w:t>
      </w:r>
      <w:r w:rsidRPr="00A14BED">
        <w:rPr>
          <w:rFonts w:ascii="Arial" w:hAnsi="Arial" w:cs="Arial"/>
        </w:rPr>
        <w:t xml:space="preserve">, wird die traditionsreiche Bäckerskunst in Halle 3.2 mit vielfältigen Aktionen für Messebesucher erlebbar gemacht. </w:t>
      </w:r>
    </w:p>
    <w:p w14:paraId="325A998E" w14:textId="2ECEAC79" w:rsidR="00270C18" w:rsidRDefault="00AF703C" w:rsidP="00105066">
      <w:pPr>
        <w:autoSpaceDE w:val="0"/>
        <w:autoSpaceDN w:val="0"/>
        <w:adjustRightInd w:val="0"/>
        <w:spacing w:line="360" w:lineRule="auto"/>
        <w:ind w:right="334"/>
        <w:rPr>
          <w:rFonts w:ascii="Arial" w:hAnsi="Arial" w:cs="Arial"/>
        </w:rPr>
      </w:pPr>
      <w:r>
        <w:rPr>
          <w:rFonts w:ascii="Arial" w:hAnsi="Arial" w:cs="Arial"/>
        </w:rPr>
        <w:t xml:space="preserve">Am Messestand </w:t>
      </w:r>
      <w:r w:rsidR="00270C18" w:rsidRPr="00270C18">
        <w:rPr>
          <w:rFonts w:ascii="Arial" w:hAnsi="Arial" w:cs="Arial"/>
        </w:rPr>
        <w:t xml:space="preserve">dreht sich </w:t>
      </w:r>
      <w:r>
        <w:rPr>
          <w:rFonts w:ascii="Arial" w:hAnsi="Arial" w:cs="Arial"/>
        </w:rPr>
        <w:t xml:space="preserve">alles </w:t>
      </w:r>
      <w:r w:rsidR="00270C18" w:rsidRPr="00270C18">
        <w:rPr>
          <w:rFonts w:ascii="Arial" w:hAnsi="Arial" w:cs="Arial"/>
        </w:rPr>
        <w:t>um eine ausgewogene Ernährung und das Thema Frühstück. Bäckman</w:t>
      </w:r>
      <w:r w:rsidR="00270C18">
        <w:rPr>
          <w:rFonts w:ascii="Arial" w:hAnsi="Arial" w:cs="Arial"/>
        </w:rPr>
        <w:t xml:space="preserve">, der </w:t>
      </w:r>
      <w:r w:rsidR="00F412FE">
        <w:rPr>
          <w:rFonts w:ascii="Arial" w:hAnsi="Arial" w:cs="Arial"/>
        </w:rPr>
        <w:t xml:space="preserve">kleine </w:t>
      </w:r>
      <w:r w:rsidR="00270C18">
        <w:rPr>
          <w:rFonts w:ascii="Arial" w:hAnsi="Arial" w:cs="Arial"/>
        </w:rPr>
        <w:t xml:space="preserve">Superheld </w:t>
      </w:r>
      <w:r w:rsidR="00F412FE">
        <w:rPr>
          <w:rFonts w:ascii="Arial" w:hAnsi="Arial" w:cs="Arial"/>
        </w:rPr>
        <w:t>des Bäckerhandwerks</w:t>
      </w:r>
      <w:r w:rsidR="00270C18">
        <w:rPr>
          <w:rFonts w:ascii="Arial" w:hAnsi="Arial" w:cs="Arial"/>
        </w:rPr>
        <w:t xml:space="preserve">, </w:t>
      </w:r>
      <w:r w:rsidR="00270C18" w:rsidRPr="00270C18">
        <w:rPr>
          <w:rFonts w:ascii="Arial" w:hAnsi="Arial" w:cs="Arial"/>
        </w:rPr>
        <w:t xml:space="preserve">wird als Walking-Act mit seinem Backbus vor Ort sein. Normalerweise geht Bäckman mit </w:t>
      </w:r>
      <w:r w:rsidR="00D108F7">
        <w:rPr>
          <w:rFonts w:ascii="Arial" w:hAnsi="Arial" w:cs="Arial"/>
        </w:rPr>
        <w:t>dem</w:t>
      </w:r>
      <w:r w:rsidR="00270C18" w:rsidRPr="00270C18">
        <w:rPr>
          <w:rFonts w:ascii="Arial" w:hAnsi="Arial" w:cs="Arial"/>
        </w:rPr>
        <w:t xml:space="preserve"> Backbus auf Reisen und besucht Kindergärten, Grundschulen und Bäckereien in ganz Deutschland. Auf der Internationalen Grünen Woche in Berlin dürfen Kinder selbst Hand anlegen. Es darf geknetet und gebacken werden</w:t>
      </w:r>
      <w:r w:rsidR="00D108F7">
        <w:rPr>
          <w:rFonts w:ascii="Arial" w:hAnsi="Arial" w:cs="Arial"/>
        </w:rPr>
        <w:t>. S</w:t>
      </w:r>
      <w:r w:rsidR="00270C18" w:rsidRPr="00270C18">
        <w:rPr>
          <w:rFonts w:ascii="Arial" w:hAnsi="Arial" w:cs="Arial"/>
        </w:rPr>
        <w:t>o wird ihnen spielerisch Wissenswert</w:t>
      </w:r>
      <w:r w:rsidR="00C31E6D">
        <w:rPr>
          <w:rFonts w:ascii="Arial" w:hAnsi="Arial" w:cs="Arial"/>
        </w:rPr>
        <w:t>es zum Beruf des Bäckers und zur ausgewogenen</w:t>
      </w:r>
      <w:r w:rsidR="00270C18" w:rsidRPr="00270C18">
        <w:rPr>
          <w:rFonts w:ascii="Arial" w:hAnsi="Arial" w:cs="Arial"/>
        </w:rPr>
        <w:t xml:space="preserve"> Ernährung vermittelt. Mit Unterstützung eines Bäckermeisters erhalten die kleinen Nachwuchsbäcker/innen eine Lehrstunde in puncto Backen</w:t>
      </w:r>
      <w:r w:rsidR="00D108F7">
        <w:rPr>
          <w:rFonts w:ascii="Arial" w:hAnsi="Arial" w:cs="Arial"/>
        </w:rPr>
        <w:t xml:space="preserve"> und dürfen ihre </w:t>
      </w:r>
      <w:r w:rsidR="00F412FE">
        <w:rPr>
          <w:rFonts w:ascii="Arial" w:hAnsi="Arial" w:cs="Arial"/>
        </w:rPr>
        <w:t>selbstgemachten Gebäcke als</w:t>
      </w:r>
      <w:r w:rsidR="00D108F7" w:rsidRPr="00D108F7">
        <w:rPr>
          <w:rFonts w:ascii="Arial" w:hAnsi="Arial" w:cs="Arial"/>
        </w:rPr>
        <w:t xml:space="preserve"> schmackhafte Erinnerung </w:t>
      </w:r>
      <w:r w:rsidR="00D108F7">
        <w:rPr>
          <w:rFonts w:ascii="Arial" w:hAnsi="Arial" w:cs="Arial"/>
        </w:rPr>
        <w:t>mitnehmen</w:t>
      </w:r>
      <w:r w:rsidR="00270C18" w:rsidRPr="00270C18">
        <w:rPr>
          <w:rFonts w:ascii="Arial" w:hAnsi="Arial" w:cs="Arial"/>
        </w:rPr>
        <w:t>.</w:t>
      </w:r>
    </w:p>
    <w:p w14:paraId="0D0A492A" w14:textId="5C566ADF" w:rsidR="00AD2BE9" w:rsidRPr="00422B48" w:rsidRDefault="00F412FE" w:rsidP="00105066">
      <w:pPr>
        <w:autoSpaceDE w:val="0"/>
        <w:autoSpaceDN w:val="0"/>
        <w:adjustRightInd w:val="0"/>
        <w:spacing w:line="360" w:lineRule="auto"/>
        <w:ind w:right="334"/>
        <w:rPr>
          <w:rFonts w:ascii="Arial" w:hAnsi="Arial" w:cs="Arial"/>
        </w:rPr>
      </w:pPr>
      <w:r w:rsidRPr="00F412FE">
        <w:rPr>
          <w:rFonts w:ascii="Arial" w:hAnsi="Arial" w:cs="Arial"/>
        </w:rPr>
        <w:t xml:space="preserve">In Sachen Genuss stehen Brotsommeliers den Besuchern Rede und Antwort. Sie geben Einblicke in die nationale Brotkultur und die optimale Kombination von Brot mit anderen Lebensmitteln sowie in die umfangreichen sensorischen Fertigkeiten eines Brotsommeliers. </w:t>
      </w:r>
      <w:r w:rsidR="00A14BED" w:rsidRPr="00A14BED">
        <w:rPr>
          <w:rFonts w:ascii="Arial" w:hAnsi="Arial" w:cs="Arial"/>
        </w:rPr>
        <w:t xml:space="preserve">Brotprüfer betreuen Besucher und Schülergruppen, leisten Aufklärung an vorderster Front und geben einen kleinen Teil ihres Fachwissens an die nächste Generation weiter. Nicht zuletzt ist die Schaubäckerei ein beliebter Anlauf- und Verweilpunkt an allen Messetagen. </w:t>
      </w:r>
      <w:r w:rsidR="00A14BED" w:rsidRPr="00A14BED">
        <w:rPr>
          <w:rFonts w:ascii="Arial" w:hAnsi="Arial" w:cs="Arial"/>
        </w:rPr>
        <w:lastRenderedPageBreak/>
        <w:t>Hier präsentieren die Bäcker der Nationalmannschaft Handwerkskunst live in Tradition und Moderne mit verschiedenen Rezepten</w:t>
      </w:r>
      <w:r>
        <w:rPr>
          <w:rFonts w:ascii="Arial" w:hAnsi="Arial" w:cs="Arial"/>
        </w:rPr>
        <w:t xml:space="preserve"> und Herstellungsvarianten. </w:t>
      </w:r>
      <w:r w:rsidR="00A14BED">
        <w:rPr>
          <w:rFonts w:ascii="Arial" w:hAnsi="Arial" w:cs="Arial"/>
        </w:rPr>
        <w:t xml:space="preserve">An </w:t>
      </w:r>
      <w:r w:rsidR="00A14BED" w:rsidRPr="00A14BED">
        <w:rPr>
          <w:rFonts w:ascii="Arial" w:hAnsi="Arial" w:cs="Arial"/>
        </w:rPr>
        <w:t xml:space="preserve">einem Informationsstand werden </w:t>
      </w:r>
      <w:r w:rsidR="00D106CA">
        <w:rPr>
          <w:rFonts w:ascii="Arial" w:hAnsi="Arial" w:cs="Arial"/>
        </w:rPr>
        <w:t xml:space="preserve">zudem </w:t>
      </w:r>
      <w:r w:rsidR="00A14BED" w:rsidRPr="00A14BED">
        <w:rPr>
          <w:rFonts w:ascii="Arial" w:hAnsi="Arial" w:cs="Arial"/>
        </w:rPr>
        <w:t xml:space="preserve">alle Verbraucherfragen rund um das Thema Brot und Backen beantwortet. </w:t>
      </w:r>
    </w:p>
    <w:p w14:paraId="293637C6" w14:textId="77777777" w:rsidR="000C038F" w:rsidRDefault="000C038F" w:rsidP="00105066">
      <w:pPr>
        <w:autoSpaceDE w:val="0"/>
        <w:autoSpaceDN w:val="0"/>
        <w:adjustRightInd w:val="0"/>
        <w:spacing w:line="360" w:lineRule="auto"/>
        <w:ind w:right="334"/>
        <w:rPr>
          <w:rFonts w:ascii="Arial" w:hAnsi="Arial" w:cs="Arial"/>
          <w:color w:val="000000"/>
        </w:rPr>
      </w:pPr>
    </w:p>
    <w:p w14:paraId="0CDAE3F5" w14:textId="77777777" w:rsidR="00305DD6" w:rsidRPr="0096657C" w:rsidRDefault="00305DD6" w:rsidP="0096657C">
      <w:pPr>
        <w:autoSpaceDE w:val="0"/>
        <w:autoSpaceDN w:val="0"/>
        <w:adjustRightInd w:val="0"/>
        <w:spacing w:after="0" w:line="480" w:lineRule="auto"/>
        <w:rPr>
          <w:rFonts w:ascii="Arial" w:hAnsi="Arial" w:cs="Arial"/>
          <w:b/>
          <w:bCs/>
        </w:rPr>
      </w:pPr>
      <w:r w:rsidRPr="0096657C">
        <w:rPr>
          <w:rFonts w:ascii="Arial" w:hAnsi="Arial" w:cs="Arial"/>
          <w:b/>
          <w:bCs/>
        </w:rPr>
        <w:t xml:space="preserve">Bildmaterial </w:t>
      </w:r>
    </w:p>
    <w:tbl>
      <w:tblPr>
        <w:tblW w:w="0" w:type="auto"/>
        <w:tblLayout w:type="fixed"/>
        <w:tblLook w:val="04A0" w:firstRow="1" w:lastRow="0" w:firstColumn="1" w:lastColumn="0" w:noHBand="0" w:noVBand="1"/>
      </w:tblPr>
      <w:tblGrid>
        <w:gridCol w:w="1951"/>
        <w:gridCol w:w="7120"/>
      </w:tblGrid>
      <w:tr w:rsidR="00305DD6" w:rsidRPr="0096657C" w14:paraId="485E87FF" w14:textId="77777777" w:rsidTr="00DE2292">
        <w:trPr>
          <w:trHeight w:val="1043"/>
        </w:trPr>
        <w:tc>
          <w:tcPr>
            <w:tcW w:w="1951" w:type="dxa"/>
            <w:shd w:val="clear" w:color="auto" w:fill="auto"/>
          </w:tcPr>
          <w:p w14:paraId="4467EC32" w14:textId="25DE6744" w:rsidR="00305DD6" w:rsidRPr="0096657C" w:rsidRDefault="0039690E" w:rsidP="0096657C">
            <w:pPr>
              <w:rPr>
                <w:rFonts w:ascii="Arial" w:eastAsia="Times New Roman" w:hAnsi="Arial" w:cs="Arial"/>
              </w:rPr>
            </w:pPr>
            <w:r>
              <w:rPr>
                <w:noProof/>
                <w:lang w:eastAsia="de-DE"/>
              </w:rPr>
              <w:drawing>
                <wp:inline distT="0" distB="0" distL="0" distR="0" wp14:anchorId="602C4FA0" wp14:editId="6CE18177">
                  <wp:extent cx="1080000" cy="716880"/>
                  <wp:effectExtent l="0" t="0" r="6350" b="762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080000" cy="716880"/>
                          </a:xfrm>
                          <a:prstGeom prst="rect">
                            <a:avLst/>
                          </a:prstGeom>
                        </pic:spPr>
                      </pic:pic>
                    </a:graphicData>
                  </a:graphic>
                </wp:inline>
              </w:drawing>
            </w:r>
          </w:p>
        </w:tc>
        <w:tc>
          <w:tcPr>
            <w:tcW w:w="7120" w:type="dxa"/>
            <w:shd w:val="clear" w:color="auto" w:fill="auto"/>
          </w:tcPr>
          <w:p w14:paraId="77F68BCF" w14:textId="7D28900E" w:rsidR="00305DD6" w:rsidRPr="0096657C" w:rsidRDefault="00305DD6" w:rsidP="0039690E">
            <w:pPr>
              <w:spacing w:line="360" w:lineRule="auto"/>
              <w:rPr>
                <w:rFonts w:ascii="Arial" w:eastAsia="Times New Roman" w:hAnsi="Arial" w:cs="Arial"/>
              </w:rPr>
            </w:pPr>
            <w:r w:rsidRPr="0096657C">
              <w:rPr>
                <w:rFonts w:ascii="Arial" w:hAnsi="Arial" w:cs="Arial"/>
                <w:b/>
                <w:bCs/>
              </w:rPr>
              <w:t>Bildunterschrift:</w:t>
            </w:r>
            <w:r w:rsidRPr="0096657C">
              <w:rPr>
                <w:rFonts w:ascii="Arial" w:eastAsia="Times New Roman" w:hAnsi="Arial" w:cs="Arial"/>
              </w:rPr>
              <w:t xml:space="preserve"> </w:t>
            </w:r>
            <w:r w:rsidR="0039690E" w:rsidRPr="0039690E">
              <w:rPr>
                <w:rFonts w:ascii="Arial" w:hAnsi="Arial" w:cs="Arial"/>
                <w:i/>
                <w:iCs/>
              </w:rPr>
              <w:t>Im Backbus von Bäckman lernen k</w:t>
            </w:r>
            <w:r w:rsidR="0039690E">
              <w:rPr>
                <w:rFonts w:ascii="Arial" w:hAnsi="Arial" w:cs="Arial"/>
                <w:i/>
                <w:iCs/>
              </w:rPr>
              <w:t>leine Messebesucher das Bäckerhandwerk auf der Grünen Woche spielerisch kennen</w:t>
            </w:r>
            <w:r w:rsidR="00866779">
              <w:rPr>
                <w:rFonts w:ascii="Arial" w:hAnsi="Arial" w:cs="Arial"/>
                <w:i/>
                <w:iCs/>
              </w:rPr>
              <w:t>.</w:t>
            </w:r>
            <w:r w:rsidRPr="00502486">
              <w:rPr>
                <w:rFonts w:ascii="Arial" w:hAnsi="Arial" w:cs="Arial"/>
                <w:i/>
                <w:iCs/>
              </w:rPr>
              <w:br/>
            </w:r>
            <w:r w:rsidRPr="0096657C">
              <w:rPr>
                <w:rFonts w:ascii="Arial" w:hAnsi="Arial" w:cs="Arial"/>
                <w:b/>
                <w:bCs/>
              </w:rPr>
              <w:t>Dateiname:</w:t>
            </w:r>
            <w:r w:rsidRPr="0096657C">
              <w:rPr>
                <w:rFonts w:ascii="Arial" w:eastAsia="Times New Roman" w:hAnsi="Arial" w:cs="Arial"/>
              </w:rPr>
              <w:t xml:space="preserve"> </w:t>
            </w:r>
            <w:proofErr w:type="spellStart"/>
            <w:r w:rsidR="0039690E" w:rsidRPr="0039690E">
              <w:rPr>
                <w:rFonts w:ascii="Arial" w:hAnsi="Arial" w:cs="Arial"/>
                <w:i/>
                <w:iCs/>
              </w:rPr>
              <w:t>Bäckman_Backbus</w:t>
            </w:r>
            <w:proofErr w:type="spellEnd"/>
            <w:r w:rsidR="0039690E" w:rsidRPr="0039690E">
              <w:rPr>
                <w:rFonts w:ascii="Arial" w:hAnsi="Arial" w:cs="Arial"/>
                <w:i/>
                <w:iCs/>
              </w:rPr>
              <w:t xml:space="preserve"> für kleine Messebesucher </w:t>
            </w:r>
            <w:r w:rsidRPr="0096657C">
              <w:rPr>
                <w:rFonts w:ascii="Arial" w:hAnsi="Arial" w:cs="Arial"/>
                <w:i/>
                <w:iCs/>
              </w:rPr>
              <w:t>(</w:t>
            </w:r>
            <w:r w:rsidR="0039690E">
              <w:rPr>
                <w:rFonts w:ascii="Arial" w:hAnsi="Arial" w:cs="Arial"/>
                <w:i/>
                <w:iCs/>
              </w:rPr>
              <w:t>1.139</w:t>
            </w:r>
            <w:r w:rsidR="00502486">
              <w:rPr>
                <w:rFonts w:ascii="Arial" w:hAnsi="Arial" w:cs="Arial"/>
                <w:i/>
                <w:iCs/>
              </w:rPr>
              <w:t xml:space="preserve"> </w:t>
            </w:r>
            <w:r w:rsidRPr="0096657C">
              <w:rPr>
                <w:rFonts w:ascii="Arial" w:hAnsi="Arial" w:cs="Arial"/>
                <w:i/>
                <w:iCs/>
              </w:rPr>
              <w:t>KB)</w:t>
            </w:r>
          </w:p>
        </w:tc>
      </w:tr>
    </w:tbl>
    <w:p w14:paraId="6D942EF4" w14:textId="77777777" w:rsidR="00C62AD4" w:rsidRPr="0096657C" w:rsidRDefault="00C62AD4" w:rsidP="0096657C">
      <w:pPr>
        <w:autoSpaceDE w:val="0"/>
        <w:autoSpaceDN w:val="0"/>
        <w:adjustRightInd w:val="0"/>
        <w:spacing w:after="0" w:line="240" w:lineRule="auto"/>
        <w:ind w:right="567"/>
        <w:rPr>
          <w:rFonts w:ascii="Arial" w:hAnsi="Arial" w:cs="Arial"/>
        </w:rPr>
      </w:pPr>
      <w:bookmarkStart w:id="0" w:name="_GoBack"/>
      <w:bookmarkEnd w:id="0"/>
    </w:p>
    <w:p w14:paraId="68DA475E" w14:textId="4CECEAB1" w:rsidR="007E79C6" w:rsidRPr="0096657C" w:rsidRDefault="007E79C6" w:rsidP="0096657C">
      <w:pPr>
        <w:autoSpaceDE w:val="0"/>
        <w:autoSpaceDN w:val="0"/>
        <w:adjustRightInd w:val="0"/>
        <w:spacing w:after="0" w:line="360" w:lineRule="auto"/>
        <w:ind w:right="567"/>
        <w:rPr>
          <w:rFonts w:ascii="Arial" w:hAnsi="Arial" w:cs="Arial"/>
        </w:rPr>
      </w:pPr>
      <w:r w:rsidRPr="0039690E">
        <w:rPr>
          <w:rFonts w:ascii="Arial" w:hAnsi="Arial" w:cs="Arial"/>
        </w:rPr>
        <w:t xml:space="preserve">(Zeichen: </w:t>
      </w:r>
      <w:r w:rsidR="00864AFF" w:rsidRPr="0039690E">
        <w:rPr>
          <w:rFonts w:ascii="Arial" w:hAnsi="Arial" w:cs="Arial"/>
        </w:rPr>
        <w:t>2.</w:t>
      </w:r>
      <w:r w:rsidR="0039690E" w:rsidRPr="0039690E">
        <w:rPr>
          <w:rFonts w:ascii="Arial" w:hAnsi="Arial" w:cs="Arial"/>
        </w:rPr>
        <w:t>608</w:t>
      </w:r>
      <w:r w:rsidRPr="0039690E">
        <w:rPr>
          <w:rFonts w:ascii="Arial" w:hAnsi="Arial" w:cs="Arial"/>
        </w:rPr>
        <w:t>)</w:t>
      </w:r>
    </w:p>
    <w:p w14:paraId="18F0BD63" w14:textId="77777777" w:rsidR="00990359" w:rsidRPr="0096657C" w:rsidRDefault="00990359" w:rsidP="0096657C">
      <w:pPr>
        <w:autoSpaceDE w:val="0"/>
        <w:autoSpaceDN w:val="0"/>
        <w:adjustRightInd w:val="0"/>
        <w:spacing w:after="0" w:line="360" w:lineRule="auto"/>
        <w:ind w:right="567"/>
        <w:rPr>
          <w:rFonts w:ascii="Arial" w:hAnsi="Arial" w:cs="Arial"/>
          <w:sz w:val="20"/>
          <w:szCs w:val="24"/>
        </w:rPr>
      </w:pPr>
    </w:p>
    <w:p w14:paraId="669E4971" w14:textId="77777777" w:rsidR="00990359" w:rsidRPr="0096657C" w:rsidRDefault="00990359" w:rsidP="0096657C">
      <w:pPr>
        <w:autoSpaceDE w:val="0"/>
        <w:autoSpaceDN w:val="0"/>
        <w:adjustRightInd w:val="0"/>
        <w:spacing w:after="0" w:line="360" w:lineRule="auto"/>
        <w:ind w:right="567"/>
        <w:rPr>
          <w:rFonts w:ascii="Arial" w:hAnsi="Arial" w:cs="Arial"/>
          <w:b/>
        </w:rPr>
      </w:pPr>
      <w:r w:rsidRPr="0096657C">
        <w:rPr>
          <w:rFonts w:ascii="Arial" w:hAnsi="Arial" w:cs="Arial"/>
          <w:b/>
        </w:rPr>
        <w:t>Über den Zentralverband des Deutschen Bäckerhandwerks e.V.</w:t>
      </w:r>
    </w:p>
    <w:p w14:paraId="49079108" w14:textId="7910685F" w:rsidR="007E79C6" w:rsidRDefault="00990359" w:rsidP="0096657C">
      <w:pPr>
        <w:autoSpaceDE w:val="0"/>
        <w:autoSpaceDN w:val="0"/>
        <w:adjustRightInd w:val="0"/>
        <w:spacing w:after="0" w:line="360" w:lineRule="auto"/>
        <w:ind w:right="567"/>
        <w:rPr>
          <w:rFonts w:ascii="Arial" w:hAnsi="Arial" w:cs="Arial"/>
        </w:rPr>
      </w:pPr>
      <w:r w:rsidRPr="0096657C">
        <w:rPr>
          <w:rFonts w:ascii="Arial" w:hAnsi="Arial" w:cs="Arial"/>
        </w:rPr>
        <w:t xml:space="preserve">Die deutschen </w:t>
      </w:r>
      <w:r w:rsidR="0046103D" w:rsidRPr="0096657C">
        <w:rPr>
          <w:rFonts w:ascii="Arial" w:hAnsi="Arial" w:cs="Arial"/>
        </w:rPr>
        <w:t>Innung</w:t>
      </w:r>
      <w:r w:rsidRPr="0096657C">
        <w:rPr>
          <w:rFonts w:ascii="Arial" w:hAnsi="Arial" w:cs="Arial"/>
        </w:rPr>
        <w:t>sbäcker werden seit 1948 durch den Zentralverband des Deutschen Bäckerhandwer</w:t>
      </w:r>
      <w:r w:rsidR="001D3E11" w:rsidRPr="0096657C">
        <w:rPr>
          <w:rFonts w:ascii="Arial" w:hAnsi="Arial" w:cs="Arial"/>
        </w:rPr>
        <w:t xml:space="preserve">ks e.V. auf lokaler, regionaler, </w:t>
      </w:r>
      <w:r w:rsidRPr="0096657C">
        <w:rPr>
          <w:rFonts w:ascii="Arial" w:hAnsi="Arial" w:cs="Arial"/>
        </w:rPr>
        <w:t>Bundes</w:t>
      </w:r>
      <w:r w:rsidR="001D3E11" w:rsidRPr="0096657C">
        <w:rPr>
          <w:rFonts w:ascii="Arial" w:hAnsi="Arial" w:cs="Arial"/>
        </w:rPr>
        <w:t xml:space="preserve">- sowie EU-Ebene vertreten. </w:t>
      </w:r>
      <w:r w:rsidR="008D1D5E" w:rsidRPr="0096657C">
        <w:rPr>
          <w:rFonts w:ascii="Arial" w:hAnsi="Arial" w:cs="Arial"/>
        </w:rPr>
        <w:t xml:space="preserve">Als Spitzenverband des backenden Gewerbes in Deutschland vertritt der Zentralverband die Interessen von 12.155 Betrieben mit ca. 275.200 Beschäftigten in Bäckereien, Konditoreien, Familienbetrieben und Großbäckereien. </w:t>
      </w:r>
      <w:r w:rsidR="00CB19A3" w:rsidRPr="0096657C">
        <w:rPr>
          <w:rFonts w:ascii="Arial" w:hAnsi="Arial" w:cs="Arial"/>
        </w:rPr>
        <w:t>Dur</w:t>
      </w:r>
      <w:r w:rsidR="006036E1" w:rsidRPr="0096657C">
        <w:rPr>
          <w:rFonts w:ascii="Arial" w:hAnsi="Arial" w:cs="Arial"/>
        </w:rPr>
        <w:t>ch den engen Kontakt zum Gesetz</w:t>
      </w:r>
      <w:r w:rsidR="00CB19A3" w:rsidRPr="0096657C">
        <w:rPr>
          <w:rFonts w:ascii="Arial" w:hAnsi="Arial" w:cs="Arial"/>
        </w:rPr>
        <w:t>geber hat der Verband gemeinsam mit den Landesinnungsverbänden und den Bäckerinnungen die Möglichkeit, die Interessen</w:t>
      </w:r>
      <w:r w:rsidR="006036E1" w:rsidRPr="0096657C">
        <w:rPr>
          <w:rFonts w:ascii="Arial" w:hAnsi="Arial" w:cs="Arial"/>
        </w:rPr>
        <w:t xml:space="preserve"> seiner Mitglieder erfolgreich durchzusetzen</w:t>
      </w:r>
      <w:r w:rsidR="00CB19A3" w:rsidRPr="0096657C">
        <w:rPr>
          <w:rFonts w:ascii="Arial" w:hAnsi="Arial" w:cs="Arial"/>
        </w:rPr>
        <w:t xml:space="preserve">. </w:t>
      </w:r>
      <w:r w:rsidR="001D3E11" w:rsidRPr="0096657C">
        <w:rPr>
          <w:rFonts w:ascii="Arial" w:hAnsi="Arial" w:cs="Arial"/>
        </w:rPr>
        <w:t>Durch seine Arbeit sichert der Zentralverband des Deutschen Bäckerhandwerks e.V. die Zukunft der deutschen Innungsbäcker</w:t>
      </w:r>
      <w:r w:rsidR="00CA1C01" w:rsidRPr="0096657C">
        <w:rPr>
          <w:rFonts w:ascii="Arial" w:hAnsi="Arial" w:cs="Arial"/>
        </w:rPr>
        <w:t>,</w:t>
      </w:r>
      <w:r w:rsidR="001D3E11" w:rsidRPr="0096657C">
        <w:rPr>
          <w:rFonts w:ascii="Arial" w:hAnsi="Arial" w:cs="Arial"/>
        </w:rPr>
        <w:t xml:space="preserve"> indem er auf die Politik zugeht und die Belange des Bäckerhandwerks vertritt. Bei der Vorbereitung neuer Gesetzesentwürfe, Verwaltungsanordnungen oder politischen Planunge</w:t>
      </w:r>
      <w:r w:rsidR="00814142" w:rsidRPr="0096657C">
        <w:rPr>
          <w:rFonts w:ascii="Arial" w:hAnsi="Arial" w:cs="Arial"/>
        </w:rPr>
        <w:t>n steht der Zentralverband den V</w:t>
      </w:r>
      <w:r w:rsidR="001D3E11" w:rsidRPr="0096657C">
        <w:rPr>
          <w:rFonts w:ascii="Arial" w:hAnsi="Arial" w:cs="Arial"/>
        </w:rPr>
        <w:t xml:space="preserve">erantwortlichen beratend zur Seite und versorgt sie mit wertvollen Informationen. Auch die Förderung des Nachwuchses </w:t>
      </w:r>
      <w:r w:rsidR="00814142" w:rsidRPr="0096657C">
        <w:rPr>
          <w:rFonts w:ascii="Arial" w:hAnsi="Arial" w:cs="Arial"/>
        </w:rPr>
        <w:t>ist ein zentraler Punkt in der Verbandsarbeit. Mit Initiativen wie „Bäckman“ oder „Back dir deine Zukunft“ werden gezielt Kinder und Jugendliche über den Beruf des Bäckers informiert.</w:t>
      </w:r>
      <w:r w:rsidR="001D3E11" w:rsidRPr="0096657C">
        <w:rPr>
          <w:rFonts w:ascii="Arial" w:hAnsi="Arial" w:cs="Arial"/>
        </w:rPr>
        <w:t xml:space="preserve"> </w:t>
      </w:r>
      <w:r w:rsidR="00CB19A3" w:rsidRPr="0096657C">
        <w:rPr>
          <w:rFonts w:ascii="Arial" w:hAnsi="Arial" w:cs="Arial"/>
        </w:rPr>
        <w:t>Neben der Interessenvertret</w:t>
      </w:r>
      <w:r w:rsidR="006036E1" w:rsidRPr="0096657C">
        <w:rPr>
          <w:rFonts w:ascii="Arial" w:hAnsi="Arial" w:cs="Arial"/>
        </w:rPr>
        <w:t>ung seiner Mitgliedsunternehmen</w:t>
      </w:r>
      <w:r w:rsidR="00CB19A3" w:rsidRPr="0096657C">
        <w:rPr>
          <w:rFonts w:ascii="Arial" w:hAnsi="Arial" w:cs="Arial"/>
        </w:rPr>
        <w:t xml:space="preserve"> </w:t>
      </w:r>
      <w:r w:rsidR="00814142" w:rsidRPr="0096657C">
        <w:rPr>
          <w:rFonts w:ascii="Arial" w:hAnsi="Arial" w:cs="Arial"/>
        </w:rPr>
        <w:t>und der Nachwuchsförderung klärt</w:t>
      </w:r>
      <w:r w:rsidR="00CB19A3" w:rsidRPr="0096657C">
        <w:rPr>
          <w:rFonts w:ascii="Arial" w:hAnsi="Arial" w:cs="Arial"/>
        </w:rPr>
        <w:t xml:space="preserve"> </w:t>
      </w:r>
      <w:r w:rsidR="006036E1" w:rsidRPr="0096657C">
        <w:rPr>
          <w:rFonts w:ascii="Arial" w:hAnsi="Arial" w:cs="Arial"/>
        </w:rPr>
        <w:t xml:space="preserve">der Zentralverband des Deutschen Bäckerhandwerks e.V. über </w:t>
      </w:r>
      <w:r w:rsidR="00CB19A3" w:rsidRPr="0096657C">
        <w:rPr>
          <w:rFonts w:ascii="Arial" w:hAnsi="Arial" w:cs="Arial"/>
        </w:rPr>
        <w:t xml:space="preserve">die </w:t>
      </w:r>
      <w:r w:rsidRPr="0096657C">
        <w:rPr>
          <w:rFonts w:ascii="Arial" w:hAnsi="Arial" w:cs="Arial"/>
        </w:rPr>
        <w:t xml:space="preserve">Internetseite </w:t>
      </w:r>
      <w:hyperlink r:id="rId10" w:history="1">
        <w:r w:rsidRPr="0096657C">
          <w:rPr>
            <w:rStyle w:val="Hyperlink"/>
            <w:rFonts w:ascii="Arial" w:hAnsi="Arial" w:cs="Arial"/>
          </w:rPr>
          <w:t>www.innungsbaecker.de</w:t>
        </w:r>
      </w:hyperlink>
      <w:r w:rsidRPr="0096657C">
        <w:rPr>
          <w:rFonts w:ascii="Arial" w:hAnsi="Arial" w:cs="Arial"/>
        </w:rPr>
        <w:t xml:space="preserve"> </w:t>
      </w:r>
      <w:r w:rsidR="00CB19A3" w:rsidRPr="0096657C">
        <w:rPr>
          <w:rFonts w:ascii="Arial" w:hAnsi="Arial" w:cs="Arial"/>
        </w:rPr>
        <w:t xml:space="preserve">auch </w:t>
      </w:r>
      <w:r w:rsidRPr="0096657C">
        <w:rPr>
          <w:rFonts w:ascii="Arial" w:hAnsi="Arial" w:cs="Arial"/>
        </w:rPr>
        <w:t xml:space="preserve">Verbraucher </w:t>
      </w:r>
      <w:r w:rsidR="00CA1C01" w:rsidRPr="0096657C">
        <w:rPr>
          <w:rFonts w:ascii="Arial" w:hAnsi="Arial" w:cs="Arial"/>
        </w:rPr>
        <w:t>r</w:t>
      </w:r>
      <w:r w:rsidR="006036E1" w:rsidRPr="0096657C">
        <w:rPr>
          <w:rFonts w:ascii="Arial" w:hAnsi="Arial" w:cs="Arial"/>
        </w:rPr>
        <w:t xml:space="preserve">und um die Themen Brot, Backwaren und </w:t>
      </w:r>
      <w:r w:rsidR="00814142" w:rsidRPr="0096657C">
        <w:rPr>
          <w:rFonts w:ascii="Arial" w:hAnsi="Arial" w:cs="Arial"/>
        </w:rPr>
        <w:t xml:space="preserve">das </w:t>
      </w:r>
      <w:r w:rsidR="00814142" w:rsidRPr="0096657C">
        <w:rPr>
          <w:rFonts w:ascii="Arial" w:hAnsi="Arial" w:cs="Arial"/>
        </w:rPr>
        <w:lastRenderedPageBreak/>
        <w:t>Bä</w:t>
      </w:r>
      <w:r w:rsidR="006036E1" w:rsidRPr="0096657C">
        <w:rPr>
          <w:rFonts w:ascii="Arial" w:hAnsi="Arial" w:cs="Arial"/>
        </w:rPr>
        <w:t>ck</w:t>
      </w:r>
      <w:r w:rsidR="00814142" w:rsidRPr="0096657C">
        <w:rPr>
          <w:rFonts w:ascii="Arial" w:hAnsi="Arial" w:cs="Arial"/>
        </w:rPr>
        <w:t>er</w:t>
      </w:r>
      <w:r w:rsidR="006036E1" w:rsidRPr="0096657C">
        <w:rPr>
          <w:rFonts w:ascii="Arial" w:hAnsi="Arial" w:cs="Arial"/>
        </w:rPr>
        <w:t>handwerk</w:t>
      </w:r>
      <w:r w:rsidR="00814142" w:rsidRPr="0096657C">
        <w:rPr>
          <w:rFonts w:ascii="Arial" w:hAnsi="Arial" w:cs="Arial"/>
        </w:rPr>
        <w:t xml:space="preserve"> auf</w:t>
      </w:r>
      <w:r w:rsidR="006036E1" w:rsidRPr="0096657C">
        <w:rPr>
          <w:rFonts w:ascii="Arial" w:hAnsi="Arial" w:cs="Arial"/>
        </w:rPr>
        <w:t>.</w:t>
      </w:r>
      <w:r w:rsidR="00CB19A3" w:rsidRPr="0096657C">
        <w:rPr>
          <w:rFonts w:ascii="Arial" w:hAnsi="Arial" w:cs="Arial"/>
        </w:rPr>
        <w:t xml:space="preserve"> O</w:t>
      </w:r>
      <w:r w:rsidRPr="0096657C">
        <w:rPr>
          <w:rFonts w:ascii="Arial" w:hAnsi="Arial" w:cs="Arial"/>
        </w:rPr>
        <w:t>b</w:t>
      </w:r>
      <w:r w:rsidR="006036E1" w:rsidRPr="0096657C">
        <w:rPr>
          <w:rFonts w:ascii="Arial" w:hAnsi="Arial" w:cs="Arial"/>
        </w:rPr>
        <w:t xml:space="preserve"> </w:t>
      </w:r>
      <w:r w:rsidRPr="0096657C">
        <w:rPr>
          <w:rFonts w:ascii="Arial" w:hAnsi="Arial" w:cs="Arial"/>
        </w:rPr>
        <w:t>Rezepte oder Artikel zur Brotkultur in Deutschland</w:t>
      </w:r>
      <w:r w:rsidR="00CB19A3" w:rsidRPr="0096657C">
        <w:rPr>
          <w:rFonts w:ascii="Arial" w:hAnsi="Arial" w:cs="Arial"/>
        </w:rPr>
        <w:t>,</w:t>
      </w:r>
      <w:r w:rsidRPr="0096657C">
        <w:rPr>
          <w:rFonts w:ascii="Arial" w:hAnsi="Arial" w:cs="Arial"/>
        </w:rPr>
        <w:t xml:space="preserve"> hier</w:t>
      </w:r>
      <w:r w:rsidR="00CB19A3" w:rsidRPr="0096657C">
        <w:rPr>
          <w:rFonts w:ascii="Arial" w:hAnsi="Arial" w:cs="Arial"/>
        </w:rPr>
        <w:t xml:space="preserve"> </w:t>
      </w:r>
      <w:r w:rsidR="00CA1C01" w:rsidRPr="0096657C">
        <w:rPr>
          <w:rFonts w:ascii="Arial" w:hAnsi="Arial" w:cs="Arial"/>
        </w:rPr>
        <w:t xml:space="preserve">werden </w:t>
      </w:r>
      <w:r w:rsidRPr="0096657C">
        <w:rPr>
          <w:rFonts w:ascii="Arial" w:hAnsi="Arial" w:cs="Arial"/>
        </w:rPr>
        <w:t xml:space="preserve">der </w:t>
      </w:r>
      <w:r w:rsidR="00814142" w:rsidRPr="0096657C">
        <w:rPr>
          <w:rFonts w:ascii="Arial" w:hAnsi="Arial" w:cs="Arial"/>
        </w:rPr>
        <w:t>Innungs</w:t>
      </w:r>
      <w:r w:rsidR="006036E1" w:rsidRPr="0096657C">
        <w:rPr>
          <w:rFonts w:ascii="Arial" w:hAnsi="Arial" w:cs="Arial"/>
        </w:rPr>
        <w:t>bäcker und die Kunst des Brotb</w:t>
      </w:r>
      <w:r w:rsidRPr="0096657C">
        <w:rPr>
          <w:rFonts w:ascii="Arial" w:hAnsi="Arial" w:cs="Arial"/>
        </w:rPr>
        <w:t xml:space="preserve">ackens in den Mittelpunkt gerückt. </w:t>
      </w:r>
      <w:r w:rsidR="001A4122" w:rsidRPr="0096657C">
        <w:rPr>
          <w:rFonts w:ascii="Arial" w:hAnsi="Arial" w:cs="Arial"/>
        </w:rPr>
        <w:t xml:space="preserve">Der Zentralverband wird durch das Präsidium des Bäckerhandwerks mit Michael Wippler als Präsidenten vertreten. </w:t>
      </w:r>
      <w:r w:rsidR="00DA1A79" w:rsidRPr="0096657C">
        <w:rPr>
          <w:rFonts w:ascii="Arial" w:hAnsi="Arial" w:cs="Arial"/>
        </w:rPr>
        <w:t>Die Geschäfte leitet Hauptgeschäftsführer Daniel Schneider.</w:t>
      </w:r>
    </w:p>
    <w:p w14:paraId="7FCE9CFC" w14:textId="77777777" w:rsidR="00105066" w:rsidRPr="0096657C" w:rsidRDefault="00105066" w:rsidP="0096657C">
      <w:pPr>
        <w:autoSpaceDE w:val="0"/>
        <w:autoSpaceDN w:val="0"/>
        <w:adjustRightInd w:val="0"/>
        <w:spacing w:after="0" w:line="360" w:lineRule="auto"/>
        <w:ind w:right="567"/>
        <w:rPr>
          <w:rFonts w:ascii="Arial" w:hAnsi="Arial" w:cs="Arial"/>
        </w:rPr>
      </w:pPr>
    </w:p>
    <w:p w14:paraId="4253AE0F" w14:textId="7FE3628F" w:rsidR="00F72797" w:rsidRPr="0096657C" w:rsidRDefault="00F72797" w:rsidP="0096657C">
      <w:pPr>
        <w:autoSpaceDE w:val="0"/>
        <w:autoSpaceDN w:val="0"/>
        <w:adjustRightInd w:val="0"/>
        <w:spacing w:after="0" w:line="360" w:lineRule="auto"/>
        <w:rPr>
          <w:rFonts w:ascii="Arial" w:hAnsi="Arial" w:cs="Arial"/>
          <w:color w:val="000000"/>
        </w:rPr>
      </w:pPr>
      <w:r w:rsidRPr="0096657C">
        <w:rPr>
          <w:rStyle w:val="Fett"/>
          <w:rFonts w:eastAsia="Times New Roman" w:cs="Arial"/>
        </w:rPr>
        <w:t>Pressekontakt</w:t>
      </w:r>
      <w:r w:rsidRPr="0096657C">
        <w:rPr>
          <w:rFonts w:ascii="Arial" w:eastAsia="Times New Roman" w:hAnsi="Arial" w:cs="Arial"/>
          <w:b/>
          <w:bCs/>
        </w:rPr>
        <w:br/>
      </w:r>
      <w:r w:rsidRPr="0096657C">
        <w:rPr>
          <w:rFonts w:ascii="Arial" w:eastAsia="Times New Roman" w:hAnsi="Arial" w:cs="Arial"/>
        </w:rPr>
        <w:t>Michael Wippler, Präsident</w:t>
      </w:r>
      <w:r w:rsidRPr="0096657C">
        <w:rPr>
          <w:rFonts w:ascii="Arial" w:eastAsia="Times New Roman" w:hAnsi="Arial" w:cs="Arial"/>
          <w:b/>
        </w:rPr>
        <w:br/>
      </w:r>
      <w:r w:rsidRPr="0096657C">
        <w:rPr>
          <w:rFonts w:ascii="Arial" w:eastAsia="Times New Roman" w:hAnsi="Arial" w:cs="Arial"/>
        </w:rPr>
        <w:t>Daniel Schneider, Hauptgeschäftsführer</w:t>
      </w:r>
      <w:r w:rsidRPr="0096657C">
        <w:rPr>
          <w:rFonts w:ascii="Arial" w:eastAsia="Times New Roman" w:hAnsi="Arial" w:cs="Arial"/>
        </w:rPr>
        <w:br/>
        <w:t>Tel</w:t>
      </w:r>
      <w:r w:rsidR="00CA1C01" w:rsidRPr="0096657C">
        <w:rPr>
          <w:rFonts w:ascii="Arial" w:eastAsia="Times New Roman" w:hAnsi="Arial" w:cs="Arial"/>
        </w:rPr>
        <w:t>.</w:t>
      </w:r>
      <w:r w:rsidRPr="0096657C">
        <w:rPr>
          <w:rFonts w:ascii="Arial" w:eastAsia="Times New Roman" w:hAnsi="Arial" w:cs="Arial"/>
        </w:rPr>
        <w:t>: (030) 20 64 55-0</w:t>
      </w:r>
      <w:r w:rsidRPr="0096657C">
        <w:rPr>
          <w:rFonts w:ascii="Arial" w:eastAsia="Times New Roman" w:hAnsi="Arial" w:cs="Arial"/>
        </w:rPr>
        <w:br/>
        <w:t xml:space="preserve">E-Mail: </w:t>
      </w:r>
      <w:hyperlink r:id="rId11" w:history="1">
        <w:r w:rsidRPr="0096657C">
          <w:rPr>
            <w:rStyle w:val="Hyperlink"/>
            <w:rFonts w:ascii="Arial" w:eastAsia="Times New Roman" w:hAnsi="Arial" w:cs="Arial"/>
          </w:rPr>
          <w:t>zv@baeckerhandwerk.de</w:t>
        </w:r>
      </w:hyperlink>
      <w:r w:rsidRPr="0096657C">
        <w:rPr>
          <w:rFonts w:ascii="Arial" w:eastAsia="Times New Roman" w:hAnsi="Arial" w:cs="Arial"/>
        </w:rPr>
        <w:t xml:space="preserve"> </w:t>
      </w:r>
      <w:r w:rsidRPr="0096657C">
        <w:rPr>
          <w:rFonts w:ascii="Arial" w:eastAsia="Times New Roman" w:hAnsi="Arial" w:cs="Arial"/>
        </w:rPr>
        <w:br/>
        <w:t xml:space="preserve">Internet: </w:t>
      </w:r>
      <w:hyperlink r:id="rId12" w:history="1">
        <w:r w:rsidRPr="0096657C">
          <w:rPr>
            <w:rStyle w:val="Hyperlink"/>
            <w:rFonts w:ascii="Arial" w:eastAsia="Times New Roman" w:hAnsi="Arial" w:cs="Arial"/>
            <w:bCs/>
          </w:rPr>
          <w:t>www.baeckerhandwerk.de</w:t>
        </w:r>
      </w:hyperlink>
    </w:p>
    <w:p w14:paraId="1F493A3C" w14:textId="77777777" w:rsidR="00AC395D" w:rsidRPr="00B039C9" w:rsidRDefault="00AC395D" w:rsidP="0096657C">
      <w:pPr>
        <w:autoSpaceDE w:val="0"/>
        <w:autoSpaceDN w:val="0"/>
        <w:adjustRightInd w:val="0"/>
        <w:spacing w:after="0" w:line="240" w:lineRule="auto"/>
        <w:ind w:right="567"/>
        <w:rPr>
          <w:rFonts w:ascii="CorpoS" w:hAnsi="CorpoS" w:cs="Arial"/>
          <w:color w:val="0000FF"/>
          <w:u w:val="single"/>
        </w:rPr>
      </w:pPr>
    </w:p>
    <w:sectPr w:rsidR="00AC395D" w:rsidRPr="00B039C9" w:rsidSect="00AC395D">
      <w:headerReference w:type="default" r:id="rId13"/>
      <w:pgSz w:w="12240" w:h="15840"/>
      <w:pgMar w:top="1417" w:right="1417" w:bottom="1134" w:left="1417"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D9D373" w14:textId="77777777" w:rsidR="00F2249E" w:rsidRDefault="00F2249E" w:rsidP="00A77D7D">
      <w:pPr>
        <w:spacing w:after="0" w:line="240" w:lineRule="auto"/>
      </w:pPr>
      <w:r>
        <w:separator/>
      </w:r>
    </w:p>
  </w:endnote>
  <w:endnote w:type="continuationSeparator" w:id="0">
    <w:p w14:paraId="2787C4DD" w14:textId="77777777" w:rsidR="00F2249E" w:rsidRDefault="00F2249E" w:rsidP="00A77D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CorpoS">
    <w:altName w:val="Cambria"/>
    <w:charset w:val="00"/>
    <w:family w:val="auto"/>
    <w:pitch w:val="variable"/>
    <w:sig w:usb0="800001AF" w:usb1="000078FB" w:usb2="00000000" w:usb3="00000000" w:csb0="00000093"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C52B32" w14:textId="77777777" w:rsidR="00F2249E" w:rsidRDefault="00F2249E" w:rsidP="00A77D7D">
      <w:pPr>
        <w:spacing w:after="0" w:line="240" w:lineRule="auto"/>
      </w:pPr>
      <w:r>
        <w:separator/>
      </w:r>
    </w:p>
  </w:footnote>
  <w:footnote w:type="continuationSeparator" w:id="0">
    <w:p w14:paraId="2B6D0C3D" w14:textId="77777777" w:rsidR="00F2249E" w:rsidRDefault="00F2249E" w:rsidP="00A77D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3E1197" w14:textId="72DF4D43" w:rsidR="00A77D7D" w:rsidRDefault="00A77D7D">
    <w:pPr>
      <w:pStyle w:val="Kopfzeile"/>
    </w:pPr>
    <w:r>
      <w:tab/>
    </w:r>
    <w:r>
      <w:tab/>
    </w:r>
    <w:r w:rsidR="002F7E3F">
      <w:rPr>
        <w:noProof/>
        <w:lang w:eastAsia="de-DE"/>
      </w:rPr>
      <w:drawing>
        <wp:inline distT="0" distB="0" distL="0" distR="0" wp14:anchorId="7BA3FCCC" wp14:editId="5D2608E1">
          <wp:extent cx="1839730" cy="882000"/>
          <wp:effectExtent l="0" t="0" r="8255" b="0"/>
          <wp:docPr id="4" name="Grafik 4" descr="H:\Kunden\Zentralverband_des_Deutschen_Bäckerhandwerks_jv_vf_cf\Kundenordner\Logo\Deutsche_Innungsbäck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Kunden\Zentralverband_des_Deutschen_Bäckerhandwerks_jv_vf_cf\Kundenordner\Logo\Deutsche_Innungsbäck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9730" cy="882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0984A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AD4"/>
    <w:rsid w:val="000005B8"/>
    <w:rsid w:val="00010E9F"/>
    <w:rsid w:val="00021505"/>
    <w:rsid w:val="0005775E"/>
    <w:rsid w:val="000916E3"/>
    <w:rsid w:val="00097F4A"/>
    <w:rsid w:val="000C038F"/>
    <w:rsid w:val="000C4CB5"/>
    <w:rsid w:val="000D0BF2"/>
    <w:rsid w:val="000D4D5F"/>
    <w:rsid w:val="000F6B5B"/>
    <w:rsid w:val="000F6E39"/>
    <w:rsid w:val="00105066"/>
    <w:rsid w:val="001121D9"/>
    <w:rsid w:val="0011491E"/>
    <w:rsid w:val="00146AFA"/>
    <w:rsid w:val="00162611"/>
    <w:rsid w:val="001648AE"/>
    <w:rsid w:val="0017533C"/>
    <w:rsid w:val="0019014E"/>
    <w:rsid w:val="001A4122"/>
    <w:rsid w:val="001A4551"/>
    <w:rsid w:val="001A6717"/>
    <w:rsid w:val="001D3E11"/>
    <w:rsid w:val="001D6560"/>
    <w:rsid w:val="0022254A"/>
    <w:rsid w:val="002460C3"/>
    <w:rsid w:val="0025276A"/>
    <w:rsid w:val="00257FCC"/>
    <w:rsid w:val="00270C18"/>
    <w:rsid w:val="00272EB9"/>
    <w:rsid w:val="002B300E"/>
    <w:rsid w:val="002C313A"/>
    <w:rsid w:val="002D4862"/>
    <w:rsid w:val="002F7E3F"/>
    <w:rsid w:val="003004B2"/>
    <w:rsid w:val="0030343F"/>
    <w:rsid w:val="00305DD6"/>
    <w:rsid w:val="00331FFB"/>
    <w:rsid w:val="003351E4"/>
    <w:rsid w:val="00340F6E"/>
    <w:rsid w:val="00346ED2"/>
    <w:rsid w:val="00386886"/>
    <w:rsid w:val="0039690E"/>
    <w:rsid w:val="003E4EBD"/>
    <w:rsid w:val="00410CED"/>
    <w:rsid w:val="00422B48"/>
    <w:rsid w:val="0046103D"/>
    <w:rsid w:val="00474869"/>
    <w:rsid w:val="004751AB"/>
    <w:rsid w:val="00492B48"/>
    <w:rsid w:val="00497D09"/>
    <w:rsid w:val="004C2CC2"/>
    <w:rsid w:val="004C4AC8"/>
    <w:rsid w:val="00502486"/>
    <w:rsid w:val="005B5406"/>
    <w:rsid w:val="006036E1"/>
    <w:rsid w:val="00610A1C"/>
    <w:rsid w:val="0065096E"/>
    <w:rsid w:val="006819C2"/>
    <w:rsid w:val="006843C8"/>
    <w:rsid w:val="006A2CC0"/>
    <w:rsid w:val="006B62A3"/>
    <w:rsid w:val="006C5DED"/>
    <w:rsid w:val="00721196"/>
    <w:rsid w:val="00727B62"/>
    <w:rsid w:val="0073093B"/>
    <w:rsid w:val="00734E0A"/>
    <w:rsid w:val="007601A4"/>
    <w:rsid w:val="00763296"/>
    <w:rsid w:val="00763FD6"/>
    <w:rsid w:val="007827AB"/>
    <w:rsid w:val="007D528D"/>
    <w:rsid w:val="007E79C6"/>
    <w:rsid w:val="008071F6"/>
    <w:rsid w:val="00814142"/>
    <w:rsid w:val="0082064D"/>
    <w:rsid w:val="008374D3"/>
    <w:rsid w:val="00864AFF"/>
    <w:rsid w:val="00866779"/>
    <w:rsid w:val="00872331"/>
    <w:rsid w:val="008A12C7"/>
    <w:rsid w:val="008B7B77"/>
    <w:rsid w:val="008D1D5E"/>
    <w:rsid w:val="008F749F"/>
    <w:rsid w:val="008F7849"/>
    <w:rsid w:val="00901BF0"/>
    <w:rsid w:val="00904C81"/>
    <w:rsid w:val="00950761"/>
    <w:rsid w:val="009623EF"/>
    <w:rsid w:val="0096657C"/>
    <w:rsid w:val="00972948"/>
    <w:rsid w:val="00973CA6"/>
    <w:rsid w:val="00990359"/>
    <w:rsid w:val="009A4F32"/>
    <w:rsid w:val="009F18EA"/>
    <w:rsid w:val="00A06BEB"/>
    <w:rsid w:val="00A14BED"/>
    <w:rsid w:val="00A15220"/>
    <w:rsid w:val="00A25EC8"/>
    <w:rsid w:val="00A279AA"/>
    <w:rsid w:val="00A36891"/>
    <w:rsid w:val="00A7622C"/>
    <w:rsid w:val="00A778DD"/>
    <w:rsid w:val="00A77D7D"/>
    <w:rsid w:val="00AA58DE"/>
    <w:rsid w:val="00AB2706"/>
    <w:rsid w:val="00AC395D"/>
    <w:rsid w:val="00AD10A5"/>
    <w:rsid w:val="00AD2BE9"/>
    <w:rsid w:val="00AE5890"/>
    <w:rsid w:val="00AF703C"/>
    <w:rsid w:val="00B039C9"/>
    <w:rsid w:val="00B22AD4"/>
    <w:rsid w:val="00B52DDC"/>
    <w:rsid w:val="00B55BEC"/>
    <w:rsid w:val="00B73F99"/>
    <w:rsid w:val="00B74084"/>
    <w:rsid w:val="00B74D3E"/>
    <w:rsid w:val="00B85D59"/>
    <w:rsid w:val="00B90A27"/>
    <w:rsid w:val="00B94C81"/>
    <w:rsid w:val="00BA50B7"/>
    <w:rsid w:val="00BA5CEE"/>
    <w:rsid w:val="00BA623C"/>
    <w:rsid w:val="00BB4036"/>
    <w:rsid w:val="00BB709A"/>
    <w:rsid w:val="00BD19F9"/>
    <w:rsid w:val="00BF0436"/>
    <w:rsid w:val="00C239F6"/>
    <w:rsid w:val="00C31E6D"/>
    <w:rsid w:val="00C50FBF"/>
    <w:rsid w:val="00C54012"/>
    <w:rsid w:val="00C62AD4"/>
    <w:rsid w:val="00C74181"/>
    <w:rsid w:val="00C744D3"/>
    <w:rsid w:val="00CA1C01"/>
    <w:rsid w:val="00CB19A3"/>
    <w:rsid w:val="00CC7C68"/>
    <w:rsid w:val="00CD4CD0"/>
    <w:rsid w:val="00CE0369"/>
    <w:rsid w:val="00CE3D05"/>
    <w:rsid w:val="00CE541E"/>
    <w:rsid w:val="00D106CA"/>
    <w:rsid w:val="00D108F7"/>
    <w:rsid w:val="00D558FF"/>
    <w:rsid w:val="00D62C55"/>
    <w:rsid w:val="00D73B8C"/>
    <w:rsid w:val="00D75D42"/>
    <w:rsid w:val="00D968C6"/>
    <w:rsid w:val="00DA1A79"/>
    <w:rsid w:val="00DA6C13"/>
    <w:rsid w:val="00DE2292"/>
    <w:rsid w:val="00E02CFA"/>
    <w:rsid w:val="00E6343F"/>
    <w:rsid w:val="00E90505"/>
    <w:rsid w:val="00E935D2"/>
    <w:rsid w:val="00E95131"/>
    <w:rsid w:val="00EC097A"/>
    <w:rsid w:val="00EF0879"/>
    <w:rsid w:val="00EF5207"/>
    <w:rsid w:val="00EF53B5"/>
    <w:rsid w:val="00F03A1E"/>
    <w:rsid w:val="00F12B6B"/>
    <w:rsid w:val="00F2249E"/>
    <w:rsid w:val="00F3189F"/>
    <w:rsid w:val="00F412FE"/>
    <w:rsid w:val="00F46062"/>
    <w:rsid w:val="00F72797"/>
    <w:rsid w:val="00F759F1"/>
    <w:rsid w:val="00F8718B"/>
    <w:rsid w:val="00FE192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o:shapelayout v:ext="edit">
      <o:idmap v:ext="edit" data="1"/>
    </o:shapelayout>
  </w:shapeDefaults>
  <w:decimalSymbol w:val=","/>
  <w:listSeparator w:val=";"/>
  <w14:docId w14:val="4071D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62AD4"/>
    <w:pPr>
      <w:spacing w:after="200" w:line="276" w:lineRule="auto"/>
    </w:pPr>
    <w:rPr>
      <w:sz w:val="22"/>
      <w:szCs w:val="22"/>
      <w:lang w:eastAsia="en-US"/>
    </w:rPr>
  </w:style>
  <w:style w:type="paragraph" w:styleId="berschrift2">
    <w:name w:val="heading 2"/>
    <w:basedOn w:val="Standard"/>
    <w:next w:val="Standard"/>
    <w:link w:val="berschrift2Zchn"/>
    <w:qFormat/>
    <w:rsid w:val="00305DD6"/>
    <w:pPr>
      <w:keepNext/>
      <w:spacing w:after="0" w:line="360" w:lineRule="auto"/>
      <w:outlineLvl w:val="1"/>
    </w:pPr>
    <w:rPr>
      <w:rFonts w:ascii="Arial" w:eastAsia="Times New Roman" w:hAnsi="Arial" w:cs="Arial"/>
      <w:b/>
      <w:bCs/>
      <w:iCs/>
      <w:sz w:val="20"/>
      <w:szCs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uiPriority w:val="22"/>
    <w:qFormat/>
    <w:rsid w:val="00C62AD4"/>
    <w:rPr>
      <w:rFonts w:ascii="Arial" w:hAnsi="Arial"/>
      <w:b/>
    </w:rPr>
  </w:style>
  <w:style w:type="paragraph" w:styleId="Sprechblasentext">
    <w:name w:val="Balloon Text"/>
    <w:basedOn w:val="Standard"/>
    <w:link w:val="SprechblasentextZchn"/>
    <w:uiPriority w:val="99"/>
    <w:semiHidden/>
    <w:unhideWhenUsed/>
    <w:rsid w:val="001A6717"/>
    <w:pPr>
      <w:spacing w:after="0" w:line="240" w:lineRule="auto"/>
    </w:pPr>
    <w:rPr>
      <w:rFonts w:ascii="Lucida Grande" w:hAnsi="Lucida Grande"/>
      <w:sz w:val="18"/>
      <w:szCs w:val="18"/>
    </w:rPr>
  </w:style>
  <w:style w:type="character" w:customStyle="1" w:styleId="SprechblasentextZchn">
    <w:name w:val="Sprechblasentext Zchn"/>
    <w:link w:val="Sprechblasentext"/>
    <w:uiPriority w:val="99"/>
    <w:semiHidden/>
    <w:rsid w:val="001A6717"/>
    <w:rPr>
      <w:rFonts w:ascii="Lucida Grande" w:hAnsi="Lucida Grande"/>
      <w:sz w:val="18"/>
      <w:szCs w:val="18"/>
    </w:rPr>
  </w:style>
  <w:style w:type="paragraph" w:styleId="Kopfzeile">
    <w:name w:val="header"/>
    <w:basedOn w:val="Standard"/>
    <w:link w:val="KopfzeileZchn"/>
    <w:uiPriority w:val="99"/>
    <w:unhideWhenUsed/>
    <w:rsid w:val="00A77D7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77D7D"/>
  </w:style>
  <w:style w:type="paragraph" w:styleId="Fuzeile">
    <w:name w:val="footer"/>
    <w:basedOn w:val="Standard"/>
    <w:link w:val="FuzeileZchn"/>
    <w:uiPriority w:val="99"/>
    <w:unhideWhenUsed/>
    <w:rsid w:val="00A77D7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77D7D"/>
  </w:style>
  <w:style w:type="character" w:customStyle="1" w:styleId="berschrift2Zchn">
    <w:name w:val="Überschrift 2 Zchn"/>
    <w:link w:val="berschrift2"/>
    <w:rsid w:val="00305DD6"/>
    <w:rPr>
      <w:rFonts w:ascii="Arial" w:eastAsia="Times New Roman" w:hAnsi="Arial" w:cs="Arial"/>
      <w:b/>
      <w:bCs/>
      <w:iCs/>
      <w:szCs w:val="28"/>
    </w:rPr>
  </w:style>
  <w:style w:type="table" w:styleId="Tabellenraster">
    <w:name w:val="Table Grid"/>
    <w:basedOn w:val="NormaleTabelle"/>
    <w:rsid w:val="00305DD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72797"/>
    <w:rPr>
      <w:color w:val="0000FF"/>
      <w:u w:val="single"/>
    </w:rPr>
  </w:style>
  <w:style w:type="character" w:styleId="Kommentarzeichen">
    <w:name w:val="annotation reference"/>
    <w:uiPriority w:val="99"/>
    <w:semiHidden/>
    <w:unhideWhenUsed/>
    <w:rsid w:val="006036E1"/>
    <w:rPr>
      <w:sz w:val="16"/>
      <w:szCs w:val="16"/>
    </w:rPr>
  </w:style>
  <w:style w:type="paragraph" w:styleId="Kommentartext">
    <w:name w:val="annotation text"/>
    <w:basedOn w:val="Standard"/>
    <w:link w:val="KommentartextZchn"/>
    <w:uiPriority w:val="99"/>
    <w:semiHidden/>
    <w:unhideWhenUsed/>
    <w:rsid w:val="006036E1"/>
    <w:rPr>
      <w:sz w:val="20"/>
      <w:szCs w:val="20"/>
    </w:rPr>
  </w:style>
  <w:style w:type="character" w:customStyle="1" w:styleId="KommentartextZchn">
    <w:name w:val="Kommentartext Zchn"/>
    <w:link w:val="Kommentartext"/>
    <w:uiPriority w:val="99"/>
    <w:semiHidden/>
    <w:rsid w:val="006036E1"/>
    <w:rPr>
      <w:lang w:eastAsia="en-US"/>
    </w:rPr>
  </w:style>
  <w:style w:type="paragraph" w:styleId="Kommentarthema">
    <w:name w:val="annotation subject"/>
    <w:basedOn w:val="Kommentartext"/>
    <w:next w:val="Kommentartext"/>
    <w:link w:val="KommentarthemaZchn"/>
    <w:uiPriority w:val="99"/>
    <w:semiHidden/>
    <w:unhideWhenUsed/>
    <w:rsid w:val="006036E1"/>
    <w:rPr>
      <w:b/>
      <w:bCs/>
    </w:rPr>
  </w:style>
  <w:style w:type="character" w:customStyle="1" w:styleId="KommentarthemaZchn">
    <w:name w:val="Kommentarthema Zchn"/>
    <w:link w:val="Kommentarthema"/>
    <w:uiPriority w:val="99"/>
    <w:semiHidden/>
    <w:rsid w:val="006036E1"/>
    <w:rPr>
      <w:b/>
      <w:bCs/>
      <w:lang w:eastAsia="en-US"/>
    </w:rPr>
  </w:style>
  <w:style w:type="character" w:styleId="BesuchterHyperlink">
    <w:name w:val="FollowedHyperlink"/>
    <w:basedOn w:val="Absatz-Standardschriftart"/>
    <w:uiPriority w:val="99"/>
    <w:semiHidden/>
    <w:unhideWhenUsed/>
    <w:rsid w:val="00B52DD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62AD4"/>
    <w:pPr>
      <w:spacing w:after="200" w:line="276" w:lineRule="auto"/>
    </w:pPr>
    <w:rPr>
      <w:sz w:val="22"/>
      <w:szCs w:val="22"/>
      <w:lang w:eastAsia="en-US"/>
    </w:rPr>
  </w:style>
  <w:style w:type="paragraph" w:styleId="berschrift2">
    <w:name w:val="heading 2"/>
    <w:basedOn w:val="Standard"/>
    <w:next w:val="Standard"/>
    <w:link w:val="berschrift2Zchn"/>
    <w:qFormat/>
    <w:rsid w:val="00305DD6"/>
    <w:pPr>
      <w:keepNext/>
      <w:spacing w:after="0" w:line="360" w:lineRule="auto"/>
      <w:outlineLvl w:val="1"/>
    </w:pPr>
    <w:rPr>
      <w:rFonts w:ascii="Arial" w:eastAsia="Times New Roman" w:hAnsi="Arial" w:cs="Arial"/>
      <w:b/>
      <w:bCs/>
      <w:iCs/>
      <w:sz w:val="20"/>
      <w:szCs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uiPriority w:val="22"/>
    <w:qFormat/>
    <w:rsid w:val="00C62AD4"/>
    <w:rPr>
      <w:rFonts w:ascii="Arial" w:hAnsi="Arial"/>
      <w:b/>
    </w:rPr>
  </w:style>
  <w:style w:type="paragraph" w:styleId="Sprechblasentext">
    <w:name w:val="Balloon Text"/>
    <w:basedOn w:val="Standard"/>
    <w:link w:val="SprechblasentextZchn"/>
    <w:uiPriority w:val="99"/>
    <w:semiHidden/>
    <w:unhideWhenUsed/>
    <w:rsid w:val="001A6717"/>
    <w:pPr>
      <w:spacing w:after="0" w:line="240" w:lineRule="auto"/>
    </w:pPr>
    <w:rPr>
      <w:rFonts w:ascii="Lucida Grande" w:hAnsi="Lucida Grande"/>
      <w:sz w:val="18"/>
      <w:szCs w:val="18"/>
    </w:rPr>
  </w:style>
  <w:style w:type="character" w:customStyle="1" w:styleId="SprechblasentextZchn">
    <w:name w:val="Sprechblasentext Zchn"/>
    <w:link w:val="Sprechblasentext"/>
    <w:uiPriority w:val="99"/>
    <w:semiHidden/>
    <w:rsid w:val="001A6717"/>
    <w:rPr>
      <w:rFonts w:ascii="Lucida Grande" w:hAnsi="Lucida Grande"/>
      <w:sz w:val="18"/>
      <w:szCs w:val="18"/>
    </w:rPr>
  </w:style>
  <w:style w:type="paragraph" w:styleId="Kopfzeile">
    <w:name w:val="header"/>
    <w:basedOn w:val="Standard"/>
    <w:link w:val="KopfzeileZchn"/>
    <w:uiPriority w:val="99"/>
    <w:unhideWhenUsed/>
    <w:rsid w:val="00A77D7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77D7D"/>
  </w:style>
  <w:style w:type="paragraph" w:styleId="Fuzeile">
    <w:name w:val="footer"/>
    <w:basedOn w:val="Standard"/>
    <w:link w:val="FuzeileZchn"/>
    <w:uiPriority w:val="99"/>
    <w:unhideWhenUsed/>
    <w:rsid w:val="00A77D7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77D7D"/>
  </w:style>
  <w:style w:type="character" w:customStyle="1" w:styleId="berschrift2Zchn">
    <w:name w:val="Überschrift 2 Zchn"/>
    <w:link w:val="berschrift2"/>
    <w:rsid w:val="00305DD6"/>
    <w:rPr>
      <w:rFonts w:ascii="Arial" w:eastAsia="Times New Roman" w:hAnsi="Arial" w:cs="Arial"/>
      <w:b/>
      <w:bCs/>
      <w:iCs/>
      <w:szCs w:val="28"/>
    </w:rPr>
  </w:style>
  <w:style w:type="table" w:styleId="Tabellenraster">
    <w:name w:val="Table Grid"/>
    <w:basedOn w:val="NormaleTabelle"/>
    <w:rsid w:val="00305DD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72797"/>
    <w:rPr>
      <w:color w:val="0000FF"/>
      <w:u w:val="single"/>
    </w:rPr>
  </w:style>
  <w:style w:type="character" w:styleId="Kommentarzeichen">
    <w:name w:val="annotation reference"/>
    <w:uiPriority w:val="99"/>
    <w:semiHidden/>
    <w:unhideWhenUsed/>
    <w:rsid w:val="006036E1"/>
    <w:rPr>
      <w:sz w:val="16"/>
      <w:szCs w:val="16"/>
    </w:rPr>
  </w:style>
  <w:style w:type="paragraph" w:styleId="Kommentartext">
    <w:name w:val="annotation text"/>
    <w:basedOn w:val="Standard"/>
    <w:link w:val="KommentartextZchn"/>
    <w:uiPriority w:val="99"/>
    <w:semiHidden/>
    <w:unhideWhenUsed/>
    <w:rsid w:val="006036E1"/>
    <w:rPr>
      <w:sz w:val="20"/>
      <w:szCs w:val="20"/>
    </w:rPr>
  </w:style>
  <w:style w:type="character" w:customStyle="1" w:styleId="KommentartextZchn">
    <w:name w:val="Kommentartext Zchn"/>
    <w:link w:val="Kommentartext"/>
    <w:uiPriority w:val="99"/>
    <w:semiHidden/>
    <w:rsid w:val="006036E1"/>
    <w:rPr>
      <w:lang w:eastAsia="en-US"/>
    </w:rPr>
  </w:style>
  <w:style w:type="paragraph" w:styleId="Kommentarthema">
    <w:name w:val="annotation subject"/>
    <w:basedOn w:val="Kommentartext"/>
    <w:next w:val="Kommentartext"/>
    <w:link w:val="KommentarthemaZchn"/>
    <w:uiPriority w:val="99"/>
    <w:semiHidden/>
    <w:unhideWhenUsed/>
    <w:rsid w:val="006036E1"/>
    <w:rPr>
      <w:b/>
      <w:bCs/>
    </w:rPr>
  </w:style>
  <w:style w:type="character" w:customStyle="1" w:styleId="KommentarthemaZchn">
    <w:name w:val="Kommentarthema Zchn"/>
    <w:link w:val="Kommentarthema"/>
    <w:uiPriority w:val="99"/>
    <w:semiHidden/>
    <w:rsid w:val="006036E1"/>
    <w:rPr>
      <w:b/>
      <w:bCs/>
      <w:lang w:eastAsia="en-US"/>
    </w:rPr>
  </w:style>
  <w:style w:type="character" w:styleId="BesuchterHyperlink">
    <w:name w:val="FollowedHyperlink"/>
    <w:basedOn w:val="Absatz-Standardschriftart"/>
    <w:uiPriority w:val="99"/>
    <w:semiHidden/>
    <w:unhideWhenUsed/>
    <w:rsid w:val="00B52D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614979">
      <w:bodyDiv w:val="1"/>
      <w:marLeft w:val="0"/>
      <w:marRight w:val="0"/>
      <w:marTop w:val="0"/>
      <w:marBottom w:val="0"/>
      <w:divBdr>
        <w:top w:val="none" w:sz="0" w:space="0" w:color="auto"/>
        <w:left w:val="none" w:sz="0" w:space="0" w:color="auto"/>
        <w:bottom w:val="none" w:sz="0" w:space="0" w:color="auto"/>
        <w:right w:val="none" w:sz="0" w:space="0" w:color="auto"/>
      </w:divBdr>
    </w:div>
    <w:div w:id="327639703">
      <w:bodyDiv w:val="1"/>
      <w:marLeft w:val="0"/>
      <w:marRight w:val="0"/>
      <w:marTop w:val="0"/>
      <w:marBottom w:val="0"/>
      <w:divBdr>
        <w:top w:val="none" w:sz="0" w:space="0" w:color="auto"/>
        <w:left w:val="none" w:sz="0" w:space="0" w:color="auto"/>
        <w:bottom w:val="none" w:sz="0" w:space="0" w:color="auto"/>
        <w:right w:val="none" w:sz="0" w:space="0" w:color="auto"/>
      </w:divBdr>
    </w:div>
    <w:div w:id="486015594">
      <w:bodyDiv w:val="1"/>
      <w:marLeft w:val="0"/>
      <w:marRight w:val="0"/>
      <w:marTop w:val="0"/>
      <w:marBottom w:val="0"/>
      <w:divBdr>
        <w:top w:val="none" w:sz="0" w:space="0" w:color="auto"/>
        <w:left w:val="none" w:sz="0" w:space="0" w:color="auto"/>
        <w:bottom w:val="none" w:sz="0" w:space="0" w:color="auto"/>
        <w:right w:val="none" w:sz="0" w:space="0" w:color="auto"/>
      </w:divBdr>
    </w:div>
    <w:div w:id="779757634">
      <w:bodyDiv w:val="1"/>
      <w:marLeft w:val="0"/>
      <w:marRight w:val="0"/>
      <w:marTop w:val="0"/>
      <w:marBottom w:val="0"/>
      <w:divBdr>
        <w:top w:val="none" w:sz="0" w:space="0" w:color="auto"/>
        <w:left w:val="none" w:sz="0" w:space="0" w:color="auto"/>
        <w:bottom w:val="none" w:sz="0" w:space="0" w:color="auto"/>
        <w:right w:val="none" w:sz="0" w:space="0" w:color="auto"/>
      </w:divBdr>
    </w:div>
    <w:div w:id="1669598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aeckerhandwerk.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v@baeckerhandwerk.d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innungsbaecker.de"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06DF8D-3F93-4A8E-AB28-BF3B99ED5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683</Words>
  <Characters>4304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4978</CharactersWithSpaces>
  <SharedDoc>false</SharedDoc>
  <HLinks>
    <vt:vector size="18" baseType="variant">
      <vt:variant>
        <vt:i4>7667839</vt:i4>
      </vt:variant>
      <vt:variant>
        <vt:i4>6</vt:i4>
      </vt:variant>
      <vt:variant>
        <vt:i4>0</vt:i4>
      </vt:variant>
      <vt:variant>
        <vt:i4>5</vt:i4>
      </vt:variant>
      <vt:variant>
        <vt:lpwstr>http://www.baeckerhandwerk.de/</vt:lpwstr>
      </vt:variant>
      <vt:variant>
        <vt:lpwstr/>
      </vt:variant>
      <vt:variant>
        <vt:i4>7798861</vt:i4>
      </vt:variant>
      <vt:variant>
        <vt:i4>3</vt:i4>
      </vt:variant>
      <vt:variant>
        <vt:i4>0</vt:i4>
      </vt:variant>
      <vt:variant>
        <vt:i4>5</vt:i4>
      </vt:variant>
      <vt:variant>
        <vt:lpwstr>mailto:zv@baeckerhandwerk.de</vt:lpwstr>
      </vt:variant>
      <vt:variant>
        <vt:lpwstr/>
      </vt:variant>
      <vt:variant>
        <vt:i4>1900630</vt:i4>
      </vt:variant>
      <vt:variant>
        <vt:i4>0</vt:i4>
      </vt:variant>
      <vt:variant>
        <vt:i4>0</vt:i4>
      </vt:variant>
      <vt:variant>
        <vt:i4>5</vt:i4>
      </vt:variant>
      <vt:variant>
        <vt:lpwstr>http://www.innungsbaecker.de/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Zentralverband des Deutschen Bäckerhandwerks e. V.</dc:creator>
  <cp:lastModifiedBy>Claudia Froehlich</cp:lastModifiedBy>
  <cp:revision>5</cp:revision>
  <cp:lastPrinted>2016-02-29T07:55:00Z</cp:lastPrinted>
  <dcterms:created xsi:type="dcterms:W3CDTF">2017-01-05T13:58:00Z</dcterms:created>
  <dcterms:modified xsi:type="dcterms:W3CDTF">2017-01-25T09:46:00Z</dcterms:modified>
</cp:coreProperties>
</file>